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8A3A4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 xml:space="preserve">PRZEDMIOTY Z ZAKRESU WCZESNEGO WSPOMAGANIA ROZWOJU </w:t>
            </w:r>
            <w:r w:rsidR="00741337" w:rsidRPr="008A3A47">
              <w:rPr>
                <w:b/>
                <w:sz w:val="24"/>
                <w:szCs w:val="24"/>
              </w:rPr>
              <w:t xml:space="preserve">DZIECKA </w:t>
            </w:r>
            <w:r w:rsidR="008A3A47" w:rsidRPr="008A3A47">
              <w:rPr>
                <w:b/>
                <w:sz w:val="24"/>
                <w:szCs w:val="24"/>
              </w:rPr>
              <w:t>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 xml:space="preserve">WARSZTATY UMIEJĘTNOŚCI </w:t>
            </w:r>
            <w:r w:rsidR="000A1FAE">
              <w:rPr>
                <w:b/>
                <w:sz w:val="24"/>
                <w:szCs w:val="24"/>
              </w:rPr>
              <w:t>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A3A47" w:rsidRPr="00742916" w:rsidRDefault="008A3A4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1032" w:rsidRPr="0002103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F611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6118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0A1FAE">
              <w:rPr>
                <w:b/>
                <w:sz w:val="24"/>
                <w:szCs w:val="24"/>
              </w:rPr>
              <w:t>7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8A3A4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66B50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F611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6118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1032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8A3A47" w:rsidTr="00136EB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Nr efektu </w:t>
            </w:r>
            <w:r w:rsidR="00021032">
              <w:rPr>
                <w:sz w:val="24"/>
                <w:szCs w:val="24"/>
              </w:rPr>
              <w:t>uczenia się</w:t>
            </w:r>
            <w:r w:rsidRPr="008A3A47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Opis efektu </w:t>
            </w:r>
            <w:r w:rsidR="0002103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Kod kierunkowego efektu </w:t>
            </w:r>
          </w:p>
          <w:p w:rsidR="00926757" w:rsidRPr="008A3A47" w:rsidRDefault="000210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 xml:space="preserve">Wiedza </w:t>
            </w:r>
            <w:r w:rsidRPr="008A3A47">
              <w:rPr>
                <w:b w:val="0"/>
                <w:szCs w:val="24"/>
              </w:rPr>
              <w:t>(</w:t>
            </w:r>
            <w:r w:rsidRPr="008A3A4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36F7D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336F7D" w:rsidP="00336F7D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Student posiada wiedzę na temat procesów komunikowania interpersonalnego i społecznego w działalności pedagogicznej (dydaktycznej, wychowawczej i opiekuńczej) oraz ich prawidłowości i zakłóceń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8A3A47" w:rsidRDefault="00336F7D" w:rsidP="00336F7D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36F7D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336F7D" w:rsidP="00136EB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8A3A47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własnym sposobie funkcjonowania w grupie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8A3A47" w:rsidRDefault="00212AB6" w:rsidP="00212AB6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Umiejętności </w:t>
            </w:r>
            <w:r w:rsidRPr="008A3A4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212AB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212AB6" w:rsidP="00212AB6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8A3A47">
              <w:rPr>
                <w:sz w:val="24"/>
                <w:szCs w:val="24"/>
              </w:rPr>
              <w:t xml:space="preserve"> przyjmuje i przekazuje informacje zwrotne</w:t>
            </w:r>
            <w:r w:rsidR="00136E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8A3A47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K1P_U01</w:t>
            </w:r>
          </w:p>
          <w:p w:rsidR="0038170C" w:rsidRPr="008A3A47" w:rsidRDefault="0038170C" w:rsidP="0038170C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K1P_U08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212AB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A3A47" w:rsidRDefault="005C0F67" w:rsidP="00212AB6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Student </w:t>
            </w:r>
            <w:r w:rsidR="00212AB6" w:rsidRPr="008A3A47">
              <w:rPr>
                <w:sz w:val="24"/>
                <w:szCs w:val="24"/>
              </w:rPr>
              <w:t>potrafi pracować w zespole i przyjmować różne role; rozwiązuje problemy związane z relacjami interpersonalnymi</w:t>
            </w:r>
            <w:r w:rsidR="00136EB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8A3A47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K1P_U05</w:t>
            </w:r>
          </w:p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8A3A4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8A3A47" w:rsidRDefault="0038170C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36EB3" w:rsidRDefault="0038170C" w:rsidP="00136EB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grupie jako przejaw etapu rozwoju grupy</w:t>
            </w:r>
            <w:r w:rsidR="00136EB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8A3A47" w:rsidRDefault="00802A98" w:rsidP="00CE37F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8A3A47" w:rsidTr="00C275A2">
        <w:tc>
          <w:tcPr>
            <w:tcW w:w="10008" w:type="dxa"/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Wykład</w:t>
            </w:r>
            <w:r w:rsidR="00802A98" w:rsidRPr="008A3A47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CE37F3" w:rsidRPr="008A3A47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</w:tcPr>
          <w:p w:rsidR="00677D82" w:rsidRPr="008A3A47" w:rsidRDefault="00677D82" w:rsidP="00677D8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Ćwiczenia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677D82" w:rsidRPr="008A3A47" w:rsidRDefault="00677D82" w:rsidP="00677D8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926757" w:rsidRPr="008A3A47" w:rsidRDefault="00677D82" w:rsidP="00677D82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>Laboratorium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pct15" w:color="auto" w:fill="FFFFFF"/>
          </w:tcPr>
          <w:p w:rsidR="00926757" w:rsidRPr="008A3A47" w:rsidRDefault="00926757" w:rsidP="00C275A2">
            <w:pPr>
              <w:pStyle w:val="Nagwek1"/>
              <w:rPr>
                <w:szCs w:val="24"/>
              </w:rPr>
            </w:pPr>
            <w:r w:rsidRPr="008A3A47">
              <w:rPr>
                <w:szCs w:val="24"/>
              </w:rPr>
              <w:t>Projekt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clear" w:color="auto" w:fill="D9D9D9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10008" w:type="dxa"/>
            <w:shd w:val="clear" w:color="auto" w:fill="D9D9D9"/>
          </w:tcPr>
          <w:p w:rsidR="00926757" w:rsidRPr="008A3A47" w:rsidRDefault="00926757" w:rsidP="00C275A2">
            <w:pPr>
              <w:rPr>
                <w:b/>
                <w:sz w:val="24"/>
                <w:szCs w:val="24"/>
              </w:rPr>
            </w:pPr>
            <w:r w:rsidRPr="008A3A4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8A3A47" w:rsidTr="00C275A2">
        <w:tc>
          <w:tcPr>
            <w:tcW w:w="10008" w:type="dxa"/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8A3A4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8A3A47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(red.)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. Warszawa: Agencja Wydawnicza Jacek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&amp; Co, s.13-25.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Warszawa: Wydawnictwo Jacek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Santorski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&amp; CO, rozdz. III-V.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8A3A47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8A3A47" w:rsidRDefault="00CE37F3" w:rsidP="00CE37F3">
            <w:pPr>
              <w:rPr>
                <w:sz w:val="24"/>
                <w:szCs w:val="24"/>
              </w:rPr>
            </w:pP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8A3A47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8A3A47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8A3A47" w:rsidTr="00C275A2">
        <w:tc>
          <w:tcPr>
            <w:tcW w:w="2660" w:type="dxa"/>
          </w:tcPr>
          <w:p w:rsidR="00926757" w:rsidRPr="008A3A47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8A3A47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 xml:space="preserve">. Poznań: Wydawnictwo Zysk i </w:t>
            </w:r>
            <w:proofErr w:type="spellStart"/>
            <w:r w:rsidRPr="008A3A47">
              <w:rPr>
                <w:rFonts w:eastAsia="Calibri"/>
                <w:sz w:val="24"/>
                <w:szCs w:val="24"/>
                <w:lang w:eastAsia="en-US"/>
              </w:rPr>
              <w:t>S-ka</w:t>
            </w:r>
            <w:proofErr w:type="spellEnd"/>
            <w:r w:rsidRPr="008A3A4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8A3A47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8A3A47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Zaborowski Z. (1997) </w:t>
            </w:r>
            <w:r w:rsidRPr="008A3A47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8A3A47" w:rsidRDefault="00162C40" w:rsidP="00162C40">
            <w:pPr>
              <w:ind w:left="72"/>
              <w:rPr>
                <w:sz w:val="24"/>
                <w:szCs w:val="24"/>
              </w:rPr>
            </w:pPr>
            <w:r w:rsidRPr="008A3A47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8A3A47" w:rsidTr="00C275A2">
        <w:tc>
          <w:tcPr>
            <w:tcW w:w="2660" w:type="dxa"/>
          </w:tcPr>
          <w:p w:rsidR="00926757" w:rsidRPr="008A3A47" w:rsidRDefault="00926757" w:rsidP="00F6118E">
            <w:pPr>
              <w:spacing w:before="120" w:after="120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Metody </w:t>
            </w:r>
            <w:r w:rsidR="00F6118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8A3A47" w:rsidRDefault="00162C40" w:rsidP="00C275A2">
            <w:pPr>
              <w:ind w:left="72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Dyskusja, praca w parach/grupach</w:t>
            </w:r>
            <w:r w:rsidR="00E03473" w:rsidRPr="008A3A47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8A3A4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8A3A47" w:rsidRDefault="00926757" w:rsidP="00C275A2">
            <w:pPr>
              <w:jc w:val="center"/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Metody weryfikacji efektów </w:t>
            </w:r>
            <w:r w:rsidR="0002103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36EB3" w:rsidRDefault="00926757" w:rsidP="008A3A47">
            <w:pPr>
              <w:rPr>
                <w:sz w:val="22"/>
                <w:szCs w:val="22"/>
              </w:rPr>
            </w:pPr>
            <w:r w:rsidRPr="00136EB3">
              <w:rPr>
                <w:sz w:val="22"/>
                <w:szCs w:val="22"/>
              </w:rPr>
              <w:t xml:space="preserve">Nr efektu </w:t>
            </w:r>
            <w:r w:rsidR="00021032">
              <w:rPr>
                <w:sz w:val="22"/>
                <w:szCs w:val="22"/>
              </w:rPr>
              <w:t>uczenia się</w:t>
            </w:r>
            <w:r w:rsidRPr="00136EB3">
              <w:rPr>
                <w:sz w:val="22"/>
                <w:szCs w:val="22"/>
              </w:rPr>
              <w:t>/grupy efektów</w:t>
            </w:r>
          </w:p>
        </w:tc>
      </w:tr>
      <w:tr w:rsidR="00926757" w:rsidRPr="008A3A4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8A3A47" w:rsidRDefault="00BE3016" w:rsidP="00162C40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8A3A47">
              <w:rPr>
                <w:sz w:val="24"/>
                <w:szCs w:val="24"/>
              </w:rPr>
              <w:t>03; 04; 05</w:t>
            </w:r>
          </w:p>
        </w:tc>
      </w:tr>
      <w:tr w:rsidR="00926757" w:rsidRPr="008A3A47" w:rsidTr="00C275A2">
        <w:tc>
          <w:tcPr>
            <w:tcW w:w="8208" w:type="dxa"/>
            <w:gridSpan w:val="2"/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8A3A47" w:rsidRDefault="00E03473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 xml:space="preserve">01; 02; </w:t>
            </w:r>
          </w:p>
        </w:tc>
      </w:tr>
      <w:tr w:rsidR="00926757" w:rsidRPr="008A3A47" w:rsidTr="00C275A2">
        <w:tc>
          <w:tcPr>
            <w:tcW w:w="8208" w:type="dxa"/>
            <w:gridSpan w:val="2"/>
          </w:tcPr>
          <w:p w:rsidR="00926757" w:rsidRPr="008A3A47" w:rsidRDefault="00BE3016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1800" w:type="dxa"/>
          </w:tcPr>
          <w:p w:rsidR="00926757" w:rsidRPr="008A3A47" w:rsidRDefault="00E03473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01; 02; 03; 04</w:t>
            </w:r>
            <w:r w:rsidR="00BE3016" w:rsidRPr="008A3A47">
              <w:rPr>
                <w:sz w:val="24"/>
                <w:szCs w:val="24"/>
              </w:rPr>
              <w:t>; 05</w:t>
            </w:r>
          </w:p>
        </w:tc>
      </w:tr>
      <w:tr w:rsidR="00926757" w:rsidRPr="008A3A4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8A3A47" w:rsidRDefault="00926757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8A3A47" w:rsidRDefault="00162C40" w:rsidP="00C275A2">
            <w:pPr>
              <w:rPr>
                <w:sz w:val="24"/>
                <w:szCs w:val="24"/>
              </w:rPr>
            </w:pPr>
            <w:r w:rsidRPr="008A3A47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8A3A47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0210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677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82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021032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6F7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210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77D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8A3A4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1032"/>
    <w:rsid w:val="000877D1"/>
    <w:rsid w:val="000A1FAE"/>
    <w:rsid w:val="000C416A"/>
    <w:rsid w:val="000D2E2A"/>
    <w:rsid w:val="000D4B38"/>
    <w:rsid w:val="000E2293"/>
    <w:rsid w:val="00117AFC"/>
    <w:rsid w:val="00127C9B"/>
    <w:rsid w:val="00136EB3"/>
    <w:rsid w:val="00160294"/>
    <w:rsid w:val="00162C40"/>
    <w:rsid w:val="001777B7"/>
    <w:rsid w:val="001849FF"/>
    <w:rsid w:val="00187F15"/>
    <w:rsid w:val="001A17E9"/>
    <w:rsid w:val="00212AB6"/>
    <w:rsid w:val="002441B7"/>
    <w:rsid w:val="00292893"/>
    <w:rsid w:val="00336F7D"/>
    <w:rsid w:val="003713ED"/>
    <w:rsid w:val="0038170C"/>
    <w:rsid w:val="003B340F"/>
    <w:rsid w:val="003F0797"/>
    <w:rsid w:val="004B4A7C"/>
    <w:rsid w:val="004E6163"/>
    <w:rsid w:val="004F4508"/>
    <w:rsid w:val="00534D91"/>
    <w:rsid w:val="005B0A37"/>
    <w:rsid w:val="005C0F67"/>
    <w:rsid w:val="00670C98"/>
    <w:rsid w:val="00677D82"/>
    <w:rsid w:val="006C7DB2"/>
    <w:rsid w:val="007402E3"/>
    <w:rsid w:val="00741337"/>
    <w:rsid w:val="007A2CDA"/>
    <w:rsid w:val="00802A98"/>
    <w:rsid w:val="0088556C"/>
    <w:rsid w:val="008A3A47"/>
    <w:rsid w:val="008D3F56"/>
    <w:rsid w:val="00900650"/>
    <w:rsid w:val="00926757"/>
    <w:rsid w:val="009336D8"/>
    <w:rsid w:val="0094566C"/>
    <w:rsid w:val="00993744"/>
    <w:rsid w:val="009A7F24"/>
    <w:rsid w:val="009B1E54"/>
    <w:rsid w:val="009D1301"/>
    <w:rsid w:val="00A66B50"/>
    <w:rsid w:val="00A81B3B"/>
    <w:rsid w:val="00A82DF8"/>
    <w:rsid w:val="00AE5499"/>
    <w:rsid w:val="00B346B8"/>
    <w:rsid w:val="00B7372B"/>
    <w:rsid w:val="00B76E2B"/>
    <w:rsid w:val="00BA5CDF"/>
    <w:rsid w:val="00BE3016"/>
    <w:rsid w:val="00BF1ABB"/>
    <w:rsid w:val="00C94F3E"/>
    <w:rsid w:val="00CA7366"/>
    <w:rsid w:val="00CE37F3"/>
    <w:rsid w:val="00CF3D2D"/>
    <w:rsid w:val="00D514B1"/>
    <w:rsid w:val="00D62D5D"/>
    <w:rsid w:val="00D828D1"/>
    <w:rsid w:val="00E03473"/>
    <w:rsid w:val="00EA2BC5"/>
    <w:rsid w:val="00EC6F7D"/>
    <w:rsid w:val="00F3074D"/>
    <w:rsid w:val="00F357A7"/>
    <w:rsid w:val="00F6118E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90927-68B5-447B-A87B-658A4601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2018-12-08T19:26:00Z</dcterms:created>
  <dcterms:modified xsi:type="dcterms:W3CDTF">2019-06-06T20:13:00Z</dcterms:modified>
</cp:coreProperties>
</file>